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DB" w:rsidRDefault="00B05EDB" w:rsidP="00B05EDB">
      <w:pPr>
        <w:ind w:left="-567"/>
        <w:rPr>
          <w:b/>
          <w:sz w:val="25"/>
          <w:szCs w:val="25"/>
          <w:lang w:val="uk-UA"/>
        </w:rPr>
      </w:pPr>
      <w:bookmarkStart w:id="0" w:name="_GoBack"/>
      <w:bookmarkEnd w:id="0"/>
    </w:p>
    <w:p w:rsidR="00B05EDB" w:rsidRDefault="00B05EDB" w:rsidP="00B05EDB">
      <w:pPr>
        <w:ind w:left="4680"/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t>До судової палати у цивільних справах</w:t>
      </w:r>
    </w:p>
    <w:p w:rsidR="00B05EDB" w:rsidRDefault="00B05EDB" w:rsidP="00B05EDB">
      <w:pPr>
        <w:ind w:left="4680"/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t>Апеляційного суду Хмельницької області</w:t>
      </w:r>
    </w:p>
    <w:p w:rsidR="00B05EDB" w:rsidRDefault="00B05EDB" w:rsidP="00B05EDB">
      <w:pPr>
        <w:ind w:left="4680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29000 м. Хмельницький, </w:t>
      </w:r>
    </w:p>
    <w:p w:rsidR="00B05EDB" w:rsidRDefault="00B05EDB" w:rsidP="00B05EDB">
      <w:pPr>
        <w:ind w:left="4680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вул. Майдан Незалежності, 2;</w:t>
      </w:r>
    </w:p>
    <w:p w:rsidR="00B05EDB" w:rsidRDefault="00B05EDB" w:rsidP="00B05EDB">
      <w:pPr>
        <w:ind w:left="4680"/>
        <w:rPr>
          <w:sz w:val="25"/>
          <w:szCs w:val="25"/>
          <w:lang w:val="uk-UA"/>
        </w:rPr>
      </w:pPr>
    </w:p>
    <w:p w:rsidR="00B05EDB" w:rsidRDefault="00B05EDB" w:rsidP="00B05EDB">
      <w:pPr>
        <w:ind w:left="4680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(через Хмельницький міськрайонний суд)</w:t>
      </w:r>
    </w:p>
    <w:p w:rsidR="00B05EDB" w:rsidRDefault="00B05EDB" w:rsidP="00B05EDB">
      <w:pPr>
        <w:ind w:left="4680"/>
        <w:rPr>
          <w:sz w:val="25"/>
          <w:szCs w:val="25"/>
          <w:lang w:val="uk-UA"/>
        </w:rPr>
      </w:pPr>
    </w:p>
    <w:p w:rsidR="00B05EDB" w:rsidRDefault="00B05EDB" w:rsidP="00B05EDB">
      <w:pPr>
        <w:ind w:left="4680"/>
        <w:rPr>
          <w:b/>
          <w:i/>
          <w:sz w:val="25"/>
          <w:szCs w:val="25"/>
          <w:lang w:val="uk-UA"/>
        </w:rPr>
      </w:pPr>
      <w:r>
        <w:rPr>
          <w:b/>
          <w:i/>
          <w:sz w:val="25"/>
          <w:szCs w:val="25"/>
          <w:lang w:val="uk-UA"/>
        </w:rPr>
        <w:t>Особа, що подає апеляційну скаргу:</w:t>
      </w:r>
    </w:p>
    <w:p w:rsidR="00B05EDB" w:rsidRDefault="00B05EDB" w:rsidP="00B05EDB">
      <w:pPr>
        <w:ind w:left="4680"/>
        <w:rPr>
          <w:sz w:val="25"/>
          <w:szCs w:val="25"/>
          <w:lang w:val="uk-UA"/>
        </w:rPr>
      </w:pPr>
    </w:p>
    <w:p w:rsidR="00B05EDB" w:rsidRDefault="00B05EDB" w:rsidP="00B05EDB">
      <w:pPr>
        <w:ind w:left="4680"/>
        <w:rPr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t>___________________________(ПІП)</w:t>
      </w:r>
      <w:r>
        <w:rPr>
          <w:sz w:val="25"/>
          <w:szCs w:val="25"/>
          <w:lang w:val="uk-UA"/>
        </w:rPr>
        <w:t>,</w:t>
      </w:r>
    </w:p>
    <w:p w:rsidR="00B05EDB" w:rsidRDefault="00B05EDB" w:rsidP="00B05EDB">
      <w:pPr>
        <w:ind w:left="4680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що проживає за адресою:</w:t>
      </w:r>
    </w:p>
    <w:p w:rsidR="00B05EDB" w:rsidRDefault="00B05EDB" w:rsidP="00B05EDB">
      <w:pPr>
        <w:ind w:left="4680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_______________________________________________________________________________________________________________</w:t>
      </w:r>
    </w:p>
    <w:p w:rsidR="00B05EDB" w:rsidRDefault="00B05EDB" w:rsidP="00B05EDB">
      <w:pPr>
        <w:ind w:left="4680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Засоби зв’язку :__________________</w:t>
      </w:r>
    </w:p>
    <w:p w:rsidR="00B05EDB" w:rsidRDefault="00B05EDB" w:rsidP="00B05EDB">
      <w:pPr>
        <w:ind w:left="4680"/>
        <w:rPr>
          <w:sz w:val="25"/>
          <w:szCs w:val="25"/>
          <w:lang w:val="uk-UA"/>
        </w:rPr>
      </w:pPr>
    </w:p>
    <w:p w:rsidR="00B05EDB" w:rsidRDefault="00B05EDB" w:rsidP="00B05EDB">
      <w:pPr>
        <w:ind w:left="4680"/>
        <w:rPr>
          <w:b/>
          <w:i/>
          <w:sz w:val="25"/>
          <w:szCs w:val="25"/>
          <w:lang w:val="uk-UA"/>
        </w:rPr>
      </w:pPr>
      <w:r>
        <w:rPr>
          <w:b/>
          <w:i/>
          <w:sz w:val="25"/>
          <w:szCs w:val="25"/>
          <w:lang w:val="uk-UA"/>
        </w:rPr>
        <w:t>Особи, які беруть участь у справі:</w:t>
      </w:r>
    </w:p>
    <w:p w:rsidR="00B05EDB" w:rsidRDefault="00B05EDB" w:rsidP="00B05EDB">
      <w:pPr>
        <w:ind w:left="4680"/>
        <w:rPr>
          <w:sz w:val="25"/>
          <w:szCs w:val="25"/>
          <w:lang w:val="uk-UA"/>
        </w:rPr>
      </w:pPr>
    </w:p>
    <w:p w:rsidR="00B05EDB" w:rsidRDefault="00B05EDB" w:rsidP="00B05EDB">
      <w:pPr>
        <w:ind w:left="4680" w:hanging="2"/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t>___________________________(ПІП),</w:t>
      </w:r>
    </w:p>
    <w:p w:rsidR="00B05EDB" w:rsidRDefault="00B05EDB" w:rsidP="00B05EDB">
      <w:pPr>
        <w:ind w:left="4680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що проживає за адресою:</w:t>
      </w:r>
    </w:p>
    <w:p w:rsidR="00B05EDB" w:rsidRDefault="00B05EDB" w:rsidP="00B05EDB">
      <w:pPr>
        <w:ind w:left="4680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_______________________________________________________________________________________________________________</w:t>
      </w:r>
    </w:p>
    <w:p w:rsidR="00B05EDB" w:rsidRDefault="00B05EDB" w:rsidP="00B05EDB">
      <w:pPr>
        <w:ind w:left="4680"/>
        <w:rPr>
          <w:sz w:val="25"/>
          <w:szCs w:val="25"/>
        </w:rPr>
      </w:pPr>
      <w:r>
        <w:rPr>
          <w:sz w:val="25"/>
          <w:szCs w:val="25"/>
          <w:lang w:val="uk-UA"/>
        </w:rPr>
        <w:t>Засоби зв’язку:____________________</w:t>
      </w:r>
    </w:p>
    <w:p w:rsidR="00B05EDB" w:rsidRDefault="00B05EDB" w:rsidP="00B05EDB">
      <w:pPr>
        <w:ind w:left="4680"/>
        <w:rPr>
          <w:sz w:val="25"/>
          <w:szCs w:val="25"/>
        </w:rPr>
      </w:pPr>
    </w:p>
    <w:p w:rsidR="00B05EDB" w:rsidRDefault="00B05EDB" w:rsidP="00B05EDB">
      <w:pPr>
        <w:ind w:left="5040"/>
        <w:rPr>
          <w:sz w:val="25"/>
          <w:szCs w:val="25"/>
          <w:lang w:val="uk-UA"/>
        </w:rPr>
      </w:pPr>
    </w:p>
    <w:p w:rsidR="00B05EDB" w:rsidRDefault="00B05EDB" w:rsidP="00B05EDB">
      <w:pPr>
        <w:jc w:val="center"/>
        <w:rPr>
          <w:b/>
          <w:i/>
          <w:sz w:val="25"/>
          <w:szCs w:val="25"/>
          <w:lang w:val="uk-UA"/>
        </w:rPr>
      </w:pPr>
      <w:r>
        <w:rPr>
          <w:b/>
          <w:i/>
          <w:sz w:val="25"/>
          <w:szCs w:val="25"/>
          <w:lang w:val="uk-UA"/>
        </w:rPr>
        <w:t>АПЕЛЯЦІЙНА СКАРГА</w:t>
      </w:r>
    </w:p>
    <w:p w:rsidR="00B05EDB" w:rsidRDefault="00B05EDB" w:rsidP="00B05EDB">
      <w:pPr>
        <w:jc w:val="center"/>
        <w:rPr>
          <w:b/>
          <w:i/>
          <w:sz w:val="25"/>
          <w:szCs w:val="25"/>
          <w:lang w:val="uk-UA"/>
        </w:rPr>
      </w:pPr>
      <w:r>
        <w:rPr>
          <w:b/>
          <w:i/>
          <w:sz w:val="25"/>
          <w:szCs w:val="25"/>
          <w:lang w:val="uk-UA"/>
        </w:rPr>
        <w:t xml:space="preserve"> на рішення Хмельницького міськрайонного суду </w:t>
      </w:r>
    </w:p>
    <w:p w:rsidR="00B05EDB" w:rsidRDefault="00B05EDB" w:rsidP="00B05EDB">
      <w:pPr>
        <w:jc w:val="center"/>
        <w:rPr>
          <w:b/>
          <w:i/>
          <w:sz w:val="25"/>
          <w:szCs w:val="25"/>
          <w:lang w:val="uk-UA"/>
        </w:rPr>
      </w:pPr>
      <w:r>
        <w:rPr>
          <w:b/>
          <w:i/>
          <w:sz w:val="25"/>
          <w:szCs w:val="25"/>
          <w:lang w:val="uk-UA"/>
        </w:rPr>
        <w:t>від «___» ________  ____ року по справі №________</w:t>
      </w:r>
    </w:p>
    <w:p w:rsidR="00B05EDB" w:rsidRDefault="00B05EDB" w:rsidP="00B05EDB">
      <w:pPr>
        <w:jc w:val="center"/>
        <w:rPr>
          <w:sz w:val="25"/>
          <w:szCs w:val="25"/>
          <w:lang w:val="uk-UA"/>
        </w:rPr>
      </w:pPr>
    </w:p>
    <w:p w:rsidR="00B05EDB" w:rsidRDefault="00B05EDB" w:rsidP="00B05EDB">
      <w:pPr>
        <w:spacing w:line="360" w:lineRule="auto"/>
        <w:ind w:firstLine="72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«___» ______________ _____ року Хмельницьким міськрайонним судом  ухвалено рішення у справі за позовом ____________________(ПІП) до ________________________ (ПІП) про стягнення аліментів на утримання дітей, яким позов був задоволений. Відповідно до вищезазначеного рішення з __________________________ (ПІП Відповідача) на користь __________________________ (ПІП Позивача) на утримання сина _____________________(ПІП) було стягнуто аліменти в розмірі _____ грн. щомісячно та доньки ____________________________(ПІП) стягнуто аліменти в розмірі ____ грн. щомісячно.</w:t>
      </w:r>
    </w:p>
    <w:p w:rsidR="00B05EDB" w:rsidRDefault="00B05EDB" w:rsidP="00B05EDB">
      <w:pPr>
        <w:ind w:firstLine="72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З даним рішення не погоджуюсь</w:t>
      </w:r>
      <w:r>
        <w:rPr>
          <w:b/>
          <w:sz w:val="25"/>
          <w:szCs w:val="25"/>
          <w:lang w:val="uk-UA"/>
        </w:rPr>
        <w:t xml:space="preserve"> </w:t>
      </w:r>
      <w:r>
        <w:rPr>
          <w:sz w:val="25"/>
          <w:szCs w:val="25"/>
          <w:lang w:val="uk-UA"/>
        </w:rPr>
        <w:t xml:space="preserve">і вважаю його </w:t>
      </w:r>
      <w:r>
        <w:rPr>
          <w:b/>
          <w:i/>
          <w:sz w:val="25"/>
          <w:szCs w:val="25"/>
          <w:lang w:val="uk-UA"/>
        </w:rPr>
        <w:t>незаконним і необґрунтованим</w:t>
      </w:r>
      <w:r>
        <w:rPr>
          <w:sz w:val="25"/>
          <w:szCs w:val="25"/>
          <w:lang w:val="uk-UA"/>
        </w:rPr>
        <w:t xml:space="preserve"> з наступних міркувань.</w:t>
      </w:r>
    </w:p>
    <w:p w:rsidR="00B05EDB" w:rsidRDefault="00B05EDB" w:rsidP="00B05EDB">
      <w:pPr>
        <w:spacing w:line="360" w:lineRule="auto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          1. Після відкриття провадження у справі я не отримав копію ухвали про відкриття провадження у справі та копії позовної заяви з копіями доданих до неї документів, що є грубим порушенням норм ст. 127 ЦПК України.</w:t>
      </w:r>
    </w:p>
    <w:p w:rsidR="00B05EDB" w:rsidRDefault="00B05EDB" w:rsidP="00B05EDB">
      <w:pPr>
        <w:tabs>
          <w:tab w:val="left" w:pos="720"/>
        </w:tabs>
        <w:spacing w:line="360" w:lineRule="auto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lastRenderedPageBreak/>
        <w:t xml:space="preserve">           2. Відповідно до ст. 70 Закону України «Про виконавче провадження» загальний розмір усіх відрахувань при кожній виплаті заробітної плати не може перевищувати </w:t>
      </w:r>
      <w:r>
        <w:rPr>
          <w:b/>
          <w:i/>
          <w:sz w:val="25"/>
          <w:szCs w:val="25"/>
          <w:lang w:val="uk-UA"/>
        </w:rPr>
        <w:t>п'ятдесяти відсотків заробітної плати (що у моєму випадку складає 50% )</w:t>
      </w:r>
      <w:r>
        <w:rPr>
          <w:i/>
          <w:sz w:val="25"/>
          <w:szCs w:val="25"/>
          <w:lang w:val="uk-UA"/>
        </w:rPr>
        <w:t>,</w:t>
      </w:r>
      <w:r>
        <w:rPr>
          <w:sz w:val="25"/>
          <w:szCs w:val="25"/>
          <w:lang w:val="uk-UA"/>
        </w:rPr>
        <w:t xml:space="preserve"> яка належить до виплати працівникові. Це обмеження не поширюється при стягненні аліментів </w:t>
      </w:r>
      <w:r>
        <w:rPr>
          <w:b/>
          <w:i/>
          <w:sz w:val="25"/>
          <w:szCs w:val="25"/>
          <w:lang w:val="uk-UA"/>
        </w:rPr>
        <w:t>на неповнолітніх дітей</w:t>
      </w:r>
      <w:r>
        <w:rPr>
          <w:sz w:val="25"/>
          <w:szCs w:val="25"/>
          <w:lang w:val="uk-UA"/>
        </w:rPr>
        <w:t xml:space="preserve">, у цих випадках розмір відрахувань із заробітної плати не може перевищувати сімдесяти відсотків. Однак судом невірно застосовано дану норму законодавства, оскільки син _________________________(ПІП) «__» ___________ ______ року народження вже на момент постановлення рішення суду </w:t>
      </w:r>
      <w:r>
        <w:rPr>
          <w:b/>
          <w:i/>
          <w:sz w:val="25"/>
          <w:szCs w:val="25"/>
          <w:lang w:val="uk-UA"/>
        </w:rPr>
        <w:t>був повнолітнім</w:t>
      </w:r>
      <w:r>
        <w:rPr>
          <w:sz w:val="25"/>
          <w:szCs w:val="25"/>
          <w:lang w:val="uk-UA"/>
        </w:rPr>
        <w:t xml:space="preserve">, тому має бути застосована норма про стягнення аліментів у розмірі </w:t>
      </w:r>
      <w:r>
        <w:rPr>
          <w:b/>
          <w:i/>
          <w:sz w:val="25"/>
          <w:szCs w:val="25"/>
          <w:lang w:val="uk-UA"/>
        </w:rPr>
        <w:t>не більше 50% від заробітної плати.</w:t>
      </w:r>
    </w:p>
    <w:p w:rsidR="00B05EDB" w:rsidRDefault="00B05EDB" w:rsidP="00B05EDB">
      <w:pPr>
        <w:spacing w:line="360" w:lineRule="auto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           3. Суд не звернув увагу на те, що я піклуюсь про своїх непрацездатних та хворих батьків, які проживають у _____________________________________________. Зокрема, мій батько, __________________________(ПІП), є інвалідом другої групи інвалідності та потребує догляду й лікування, що покладає на мене додаткові витрати.</w:t>
      </w:r>
    </w:p>
    <w:p w:rsidR="00B05EDB" w:rsidRDefault="00B05EDB" w:rsidP="00B05EDB">
      <w:pPr>
        <w:spacing w:line="360" w:lineRule="auto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          4. Від «____» ___________ ______ року я не проживаю разом із сім’єю в одному будинку, оскільки колишня дружина, ___________________________(ПІП), змусила мене виїхати. Враховуючи дані обставини я змушений винаймати квартиру та сплачувати _____ грн. на місяць, що впливає на мій матеріальний стан.</w:t>
      </w:r>
    </w:p>
    <w:p w:rsidR="00B05EDB" w:rsidRDefault="00B05EDB" w:rsidP="00B05EDB">
      <w:pPr>
        <w:spacing w:line="360" w:lineRule="auto"/>
        <w:ind w:firstLine="72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Враховуючи вищевикладене та керуючись ст. 70 Закону України «Про виконавче провадження», ст.ст. 13, 127, 212, 213, 215, 291, 292, 294-296, п. 2 ч. 1 ст. 307, ст. 309 ЦПК України та ст.ст. 180-183, 191 Сімейного кодексу України, -</w:t>
      </w:r>
    </w:p>
    <w:p w:rsidR="00B05EDB" w:rsidRDefault="00B05EDB" w:rsidP="00B05EDB">
      <w:pPr>
        <w:spacing w:line="360" w:lineRule="auto"/>
        <w:ind w:firstLine="720"/>
        <w:jc w:val="both"/>
        <w:rPr>
          <w:sz w:val="25"/>
          <w:szCs w:val="25"/>
          <w:lang w:val="uk-UA"/>
        </w:rPr>
      </w:pPr>
    </w:p>
    <w:p w:rsidR="00B05EDB" w:rsidRDefault="00B05EDB" w:rsidP="00B05EDB">
      <w:pPr>
        <w:spacing w:line="360" w:lineRule="auto"/>
        <w:ind w:firstLine="720"/>
        <w:jc w:val="center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ПРОШУ:</w:t>
      </w:r>
    </w:p>
    <w:p w:rsidR="00B05EDB" w:rsidRDefault="00B05EDB" w:rsidP="00B05EDB">
      <w:pPr>
        <w:spacing w:line="360" w:lineRule="auto"/>
        <w:ind w:firstLine="720"/>
        <w:rPr>
          <w:sz w:val="25"/>
          <w:szCs w:val="25"/>
          <w:lang w:val="uk-UA"/>
        </w:rPr>
      </w:pPr>
    </w:p>
    <w:p w:rsidR="00B05EDB" w:rsidRPr="00010621" w:rsidRDefault="00B05EDB" w:rsidP="00B05EDB">
      <w:pPr>
        <w:numPr>
          <w:ilvl w:val="0"/>
          <w:numId w:val="1"/>
        </w:numPr>
        <w:tabs>
          <w:tab w:val="num" w:pos="720"/>
        </w:tabs>
        <w:spacing w:line="360" w:lineRule="auto"/>
        <w:ind w:left="0" w:firstLine="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Скасувати рішення Хмельницького міськрайонного суду від «___» ____________ _______ року за позовом ______________________________(ПІП Позивача) до _____________________________(ПІП Відповідача) про стягнення аліментів на утримання дітей</w:t>
      </w:r>
      <w:r w:rsidRPr="00010621">
        <w:rPr>
          <w:sz w:val="25"/>
          <w:szCs w:val="25"/>
          <w:lang w:val="uk-UA"/>
        </w:rPr>
        <w:t xml:space="preserve">. </w:t>
      </w:r>
    </w:p>
    <w:p w:rsidR="00B05EDB" w:rsidRPr="00010621" w:rsidRDefault="00B05EDB" w:rsidP="00B05EDB">
      <w:pPr>
        <w:numPr>
          <w:ilvl w:val="0"/>
          <w:numId w:val="1"/>
        </w:numPr>
        <w:tabs>
          <w:tab w:val="num" w:pos="720"/>
        </w:tabs>
        <w:spacing w:line="360" w:lineRule="auto"/>
        <w:ind w:left="0" w:firstLine="0"/>
        <w:jc w:val="both"/>
        <w:rPr>
          <w:sz w:val="25"/>
          <w:szCs w:val="25"/>
          <w:lang w:val="uk-UA"/>
        </w:rPr>
      </w:pPr>
      <w:r w:rsidRPr="00010621">
        <w:rPr>
          <w:sz w:val="25"/>
          <w:szCs w:val="25"/>
          <w:lang w:val="uk-UA"/>
        </w:rPr>
        <w:t xml:space="preserve">Ухвалити нове рішення, яким стягнути </w:t>
      </w:r>
      <w:r>
        <w:rPr>
          <w:sz w:val="25"/>
          <w:szCs w:val="25"/>
          <w:lang w:val="uk-UA"/>
        </w:rPr>
        <w:t>з ________________________ (ПІП) на користь _______________________________(ПІП) на утримання сина ___________________ аліменти в розмірі ____ грн. щомісячно та доньки ____________________аліменти в розмірі ____ грн. щомісячно.</w:t>
      </w:r>
    </w:p>
    <w:p w:rsidR="00B05EDB" w:rsidRDefault="00B05EDB" w:rsidP="00B05EDB">
      <w:pPr>
        <w:spacing w:line="360" w:lineRule="auto"/>
        <w:jc w:val="both"/>
        <w:rPr>
          <w:sz w:val="25"/>
          <w:szCs w:val="25"/>
          <w:lang w:val="uk-UA"/>
        </w:rPr>
      </w:pPr>
    </w:p>
    <w:p w:rsidR="00B05EDB" w:rsidRDefault="00B05EDB" w:rsidP="00B05EDB">
      <w:pPr>
        <w:spacing w:line="360" w:lineRule="auto"/>
        <w:jc w:val="both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Додатки:</w:t>
      </w:r>
    </w:p>
    <w:p w:rsidR="00B05EDB" w:rsidRDefault="00B05EDB" w:rsidP="00B05EDB">
      <w:pPr>
        <w:numPr>
          <w:ilvl w:val="0"/>
          <w:numId w:val="2"/>
        </w:numPr>
        <w:spacing w:line="36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Дві копії рішення Хмельницького міськрайонного суду від </w:t>
      </w:r>
      <w:r>
        <w:rPr>
          <w:sz w:val="25"/>
          <w:szCs w:val="25"/>
          <w:lang w:val="uk-UA"/>
        </w:rPr>
        <w:t xml:space="preserve">«__» __________ </w:t>
      </w:r>
      <w:r>
        <w:rPr>
          <w:sz w:val="25"/>
          <w:szCs w:val="25"/>
        </w:rPr>
        <w:t>р.</w:t>
      </w:r>
    </w:p>
    <w:p w:rsidR="00B05EDB" w:rsidRPr="00293581" w:rsidRDefault="00B05EDB" w:rsidP="00B05EDB">
      <w:pPr>
        <w:numPr>
          <w:ilvl w:val="0"/>
          <w:numId w:val="2"/>
        </w:numPr>
        <w:spacing w:line="36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Копія апеляційної скарги.</w:t>
      </w:r>
    </w:p>
    <w:p w:rsidR="00B05EDB" w:rsidRDefault="00B05EDB" w:rsidP="00B05EDB">
      <w:pPr>
        <w:spacing w:line="360" w:lineRule="auto"/>
        <w:jc w:val="both"/>
        <w:rPr>
          <w:sz w:val="25"/>
          <w:szCs w:val="25"/>
        </w:rPr>
      </w:pPr>
    </w:p>
    <w:p w:rsidR="00B05EDB" w:rsidRDefault="00B05EDB" w:rsidP="00B05EDB">
      <w:pPr>
        <w:spacing w:line="360" w:lineRule="auto"/>
        <w:rPr>
          <w:sz w:val="25"/>
          <w:szCs w:val="25"/>
          <w:lang w:val="uk-UA"/>
        </w:rPr>
      </w:pPr>
    </w:p>
    <w:p w:rsidR="00B05EDB" w:rsidRDefault="00B05EDB" w:rsidP="00B05EDB">
      <w:pPr>
        <w:spacing w:line="360" w:lineRule="auto"/>
        <w:rPr>
          <w:sz w:val="25"/>
          <w:szCs w:val="25"/>
          <w:lang w:val="uk-UA"/>
        </w:rPr>
      </w:pPr>
    </w:p>
    <w:p w:rsidR="00B05EDB" w:rsidRDefault="00B05EDB" w:rsidP="00B05EDB">
      <w:pPr>
        <w:spacing w:line="360" w:lineRule="auto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«___»________________ ______ р.                                     ________________(ПІП)</w:t>
      </w:r>
    </w:p>
    <w:p w:rsidR="00B05EDB" w:rsidRDefault="00B05EDB" w:rsidP="00B05EDB">
      <w:pPr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(підпис)</w:t>
      </w:r>
    </w:p>
    <w:p w:rsidR="00FB439D" w:rsidRDefault="00FB439D"/>
    <w:sectPr w:rsidR="00FB439D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5A" w:rsidRDefault="00AD5D5A" w:rsidP="00B05EDB">
      <w:r>
        <w:separator/>
      </w:r>
    </w:p>
  </w:endnote>
  <w:endnote w:type="continuationSeparator" w:id="0">
    <w:p w:rsidR="00AD5D5A" w:rsidRDefault="00AD5D5A" w:rsidP="00B0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492352"/>
      <w:docPartObj>
        <w:docPartGallery w:val="Page Numbers (Bottom of Page)"/>
        <w:docPartUnique/>
      </w:docPartObj>
    </w:sdtPr>
    <w:sdtEndPr/>
    <w:sdtContent>
      <w:p w:rsidR="00B05EDB" w:rsidRDefault="00B05E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D8B" w:rsidRPr="00013D8B">
          <w:rPr>
            <w:noProof/>
            <w:lang w:val="uk-UA"/>
          </w:rPr>
          <w:t>3</w:t>
        </w:r>
        <w:r>
          <w:fldChar w:fldCharType="end"/>
        </w:r>
      </w:p>
    </w:sdtContent>
  </w:sdt>
  <w:p w:rsidR="00B05EDB" w:rsidRDefault="00B05E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5A" w:rsidRDefault="00AD5D5A" w:rsidP="00B05EDB">
      <w:r>
        <w:separator/>
      </w:r>
    </w:p>
  </w:footnote>
  <w:footnote w:type="continuationSeparator" w:id="0">
    <w:p w:rsidR="00AD5D5A" w:rsidRDefault="00AD5D5A" w:rsidP="00B05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1EC"/>
    <w:multiLevelType w:val="hybridMultilevel"/>
    <w:tmpl w:val="22A6A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27228"/>
    <w:multiLevelType w:val="hybridMultilevel"/>
    <w:tmpl w:val="FA3ED852"/>
    <w:lvl w:ilvl="0" w:tplc="B0A05B68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D1"/>
    <w:rsid w:val="00013D8B"/>
    <w:rsid w:val="004B6BD4"/>
    <w:rsid w:val="009108D1"/>
    <w:rsid w:val="00AD5D5A"/>
    <w:rsid w:val="00B05EDB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BA316-C596-43F4-9B7E-AC63536C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5EDB"/>
    <w:pPr>
      <w:spacing w:before="100" w:beforeAutospacing="1" w:after="100" w:afterAutospacing="1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B05ED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5E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05ED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5ED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FE0D-6E11-4C58-8FE3-49A1CEEC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moi-prava.com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апеляційної скарги на зниження розміру аліментів</dc:title>
  <dc:subject/>
  <dc:creator>moi-prava.com</dc:creator>
  <cp:keywords/>
  <dc:description/>
  <cp:revision>1</cp:revision>
  <dcterms:created xsi:type="dcterms:W3CDTF">2018-06-14T11:37:00Z</dcterms:created>
  <dcterms:modified xsi:type="dcterms:W3CDTF">2018-06-14T11:37:00Z</dcterms:modified>
</cp:coreProperties>
</file>