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D" w:rsidRPr="001E547D" w:rsidRDefault="001E547D" w:rsidP="001E547D">
      <w:pPr>
        <w:shd w:val="clear" w:color="auto" w:fill="FFFFFF" w:themeFill="background1"/>
        <w:tabs>
          <w:tab w:val="left" w:pos="4666"/>
          <w:tab w:val="right" w:pos="9355"/>
        </w:tabs>
        <w:spacing w:after="150"/>
        <w:ind w:left="3540"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1E547D">
        <w:rPr>
          <w:rFonts w:ascii="Times New Roman" w:eastAsia="Times New Roman" w:hAnsi="Times New Roman" w:cs="Times New Roman"/>
          <w:bCs/>
          <w:szCs w:val="24"/>
          <w:lang w:val="uk-UA" w:eastAsia="ru-RU"/>
        </w:rPr>
        <w:tab/>
      </w:r>
      <w:r w:rsidRPr="001E547D">
        <w:rPr>
          <w:rFonts w:ascii="Times New Roman" w:eastAsia="Times New Roman" w:hAnsi="Times New Roman" w:cs="Times New Roman"/>
          <w:bCs/>
          <w:szCs w:val="24"/>
          <w:lang w:val="uk-UA" w:eastAsia="ru-RU"/>
        </w:rPr>
        <w:tab/>
        <w:t>Бахмацький районний суд</w:t>
      </w:r>
    </w:p>
    <w:p w:rsidR="001E547D" w:rsidRPr="001E547D" w:rsidRDefault="001E547D" w:rsidP="001E547D">
      <w:pPr>
        <w:shd w:val="clear" w:color="auto" w:fill="FFFFFF" w:themeFill="background1"/>
        <w:spacing w:after="15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1E547D">
        <w:rPr>
          <w:rFonts w:ascii="Times New Roman" w:eastAsia="Times New Roman" w:hAnsi="Times New Roman" w:cs="Times New Roman"/>
          <w:bCs/>
          <w:szCs w:val="24"/>
          <w:lang w:val="uk-UA" w:eastAsia="ru-RU"/>
        </w:rPr>
        <w:t>            -------------------------------</w:t>
      </w:r>
    </w:p>
    <w:p w:rsidR="001E547D" w:rsidRPr="001E547D" w:rsidRDefault="001E547D" w:rsidP="001E547D">
      <w:pPr>
        <w:shd w:val="clear" w:color="auto" w:fill="FFFFFF" w:themeFill="background1"/>
        <w:spacing w:after="150"/>
        <w:ind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E547D">
        <w:rPr>
          <w:rFonts w:ascii="Times New Roman" w:eastAsia="Times New Roman" w:hAnsi="Times New Roman" w:cs="Times New Roman"/>
          <w:bCs/>
          <w:szCs w:val="24"/>
          <w:lang w:val="uk-UA" w:eastAsia="ru-RU"/>
        </w:rPr>
        <w:t>(ПІП, учасника справи)</w:t>
      </w:r>
    </w:p>
    <w:p w:rsidR="001E547D" w:rsidRPr="001E547D" w:rsidRDefault="001E547D" w:rsidP="001E547D">
      <w:pPr>
        <w:shd w:val="clear" w:color="auto" w:fill="FFFFFF" w:themeFill="background1"/>
        <w:spacing w:after="150"/>
        <w:ind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E547D">
        <w:rPr>
          <w:rFonts w:ascii="Times New Roman" w:eastAsia="Times New Roman" w:hAnsi="Times New Roman" w:cs="Times New Roman"/>
          <w:bCs/>
          <w:szCs w:val="24"/>
          <w:lang w:val="uk-UA" w:eastAsia="ru-RU"/>
        </w:rPr>
        <w:t>----------------------------------------</w:t>
      </w:r>
    </w:p>
    <w:p w:rsidR="001E547D" w:rsidRPr="001E547D" w:rsidRDefault="001E547D" w:rsidP="001E547D">
      <w:pPr>
        <w:shd w:val="clear" w:color="auto" w:fill="FFFFFF" w:themeFill="background1"/>
        <w:spacing w:after="150"/>
        <w:ind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E547D">
        <w:rPr>
          <w:rFonts w:ascii="Times New Roman" w:eastAsia="Times New Roman" w:hAnsi="Times New Roman" w:cs="Times New Roman"/>
          <w:bCs/>
          <w:szCs w:val="24"/>
          <w:lang w:val="uk-UA" w:eastAsia="ru-RU"/>
        </w:rPr>
        <w:t>(місце проживання)</w:t>
      </w:r>
    </w:p>
    <w:p w:rsidR="001E547D" w:rsidRPr="001E547D" w:rsidRDefault="001E547D" w:rsidP="001E547D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E547D"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  <w:t>ЗАЯВА</w:t>
      </w:r>
    </w:p>
    <w:p w:rsidR="001E547D" w:rsidRPr="001E547D" w:rsidRDefault="001E547D" w:rsidP="001E547D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E547D">
        <w:rPr>
          <w:rFonts w:ascii="Times New Roman" w:eastAsia="Times New Roman" w:hAnsi="Times New Roman" w:cs="Times New Roman"/>
          <w:bCs/>
          <w:szCs w:val="24"/>
          <w:lang w:val="uk-UA" w:eastAsia="ru-RU"/>
        </w:rPr>
        <w:t>про розгляд без участі</w:t>
      </w:r>
    </w:p>
    <w:p w:rsidR="001E547D" w:rsidRDefault="001E547D" w:rsidP="001E547D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</w:p>
    <w:p w:rsidR="001E547D" w:rsidRPr="001E547D" w:rsidRDefault="001E547D" w:rsidP="001E547D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547D">
        <w:rPr>
          <w:rFonts w:ascii="Times New Roman" w:eastAsia="Times New Roman" w:hAnsi="Times New Roman" w:cs="Times New Roman"/>
          <w:bCs/>
          <w:szCs w:val="24"/>
          <w:lang w:val="uk-UA" w:eastAsia="ru-RU"/>
        </w:rPr>
        <w:t>Прошу розглянути справу за позовом ___________________________, яка призначена на ________20___ рік без моєї участі. Позовні вимоги підтримую (визнаю, не визнаю) і заперечень не маю.</w:t>
      </w:r>
    </w:p>
    <w:p w:rsidR="001E547D" w:rsidRDefault="001E547D" w:rsidP="001E547D">
      <w:pPr>
        <w:shd w:val="clear" w:color="auto" w:fill="FFFFFF" w:themeFill="background1"/>
        <w:spacing w:after="150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</w:p>
    <w:p w:rsidR="001E547D" w:rsidRDefault="001E547D" w:rsidP="001E547D">
      <w:pPr>
        <w:shd w:val="clear" w:color="auto" w:fill="FFFFFF" w:themeFill="background1"/>
        <w:spacing w:after="150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</w:p>
    <w:p w:rsidR="001E547D" w:rsidRPr="001E547D" w:rsidRDefault="001E547D" w:rsidP="001E547D">
      <w:pPr>
        <w:shd w:val="clear" w:color="auto" w:fill="FFFFFF" w:themeFill="background1"/>
        <w:spacing w:after="15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547D">
        <w:rPr>
          <w:rFonts w:ascii="Times New Roman" w:eastAsia="Times New Roman" w:hAnsi="Times New Roman" w:cs="Times New Roman"/>
          <w:bCs/>
          <w:szCs w:val="24"/>
          <w:lang w:val="uk-UA" w:eastAsia="ru-RU"/>
        </w:rPr>
        <w:t>  ______________                                                     ________</w:t>
      </w:r>
    </w:p>
    <w:p w:rsidR="001E547D" w:rsidRPr="001E547D" w:rsidRDefault="001E547D" w:rsidP="001E547D">
      <w:pPr>
        <w:shd w:val="clear" w:color="auto" w:fill="FFFFFF" w:themeFill="background1"/>
        <w:spacing w:after="15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547D">
        <w:rPr>
          <w:rFonts w:ascii="Times New Roman" w:eastAsia="Times New Roman" w:hAnsi="Times New Roman" w:cs="Times New Roman"/>
          <w:bCs/>
          <w:szCs w:val="24"/>
          <w:lang w:val="uk-UA" w:eastAsia="ru-RU"/>
        </w:rPr>
        <w:t>    (підпис)                                                                  (дата)           </w:t>
      </w:r>
    </w:p>
    <w:p w:rsidR="003A2408" w:rsidRPr="001E547D" w:rsidRDefault="001E547D" w:rsidP="001E547D">
      <w:pPr>
        <w:shd w:val="clear" w:color="auto" w:fill="FFFFFF" w:themeFill="background1"/>
        <w:spacing w:after="15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547D">
        <w:rPr>
          <w:rFonts w:ascii="Times New Roman" w:eastAsia="Times New Roman" w:hAnsi="Times New Roman" w:cs="Times New Roman"/>
          <w:bCs/>
          <w:szCs w:val="24"/>
          <w:lang w:val="uk-UA" w:eastAsia="ru-RU"/>
        </w:rPr>
        <w:t>  </w:t>
      </w:r>
    </w:p>
    <w:sectPr w:rsidR="003A2408" w:rsidRPr="001E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D"/>
    <w:rsid w:val="001064FD"/>
    <w:rsid w:val="001217B5"/>
    <w:rsid w:val="001E547D"/>
    <w:rsid w:val="003A2408"/>
    <w:rsid w:val="006348A0"/>
    <w:rsid w:val="0085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B9612-9F18-4254-BD75-607643C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A0"/>
    <w:pPr>
      <w:spacing w:after="0" w:line="240" w:lineRule="auto"/>
    </w:pPr>
    <w:rPr>
      <w:rFonts w:ascii="Cambria" w:hAnsi="Cambria"/>
      <w:sz w:val="28"/>
    </w:rPr>
  </w:style>
  <w:style w:type="paragraph" w:styleId="1">
    <w:name w:val="heading 1"/>
    <w:basedOn w:val="a"/>
    <w:next w:val="a"/>
    <w:link w:val="10"/>
    <w:uiPriority w:val="9"/>
    <w:qFormat/>
    <w:rsid w:val="001217B5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6E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4FD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EA2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1064FD"/>
    <w:rPr>
      <w:rFonts w:ascii="Cambria" w:eastAsiaTheme="majorEastAsia" w:hAnsi="Cambria" w:cstheme="majorBidi"/>
      <w:color w:val="1F4D78" w:themeColor="accent1" w:themeShade="7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1217B5"/>
    <w:rPr>
      <w:rFonts w:ascii="Cambria" w:eastAsiaTheme="majorEastAsia" w:hAnsi="Cambria" w:cstheme="majorBidi"/>
      <w:b/>
      <w:color w:val="2E74B5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moi-prava.com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про розгляд справи про розлучення без участі відповідача</dc:title>
  <dc:subject/>
  <dc:creator>moi-prava.com</dc:creator>
  <cp:keywords/>
  <dc:description/>
  <cp:revision>1</cp:revision>
  <dcterms:created xsi:type="dcterms:W3CDTF">2018-08-30T10:49:00Z</dcterms:created>
  <dcterms:modified xsi:type="dcterms:W3CDTF">2018-08-30T10:53:00Z</dcterms:modified>
</cp:coreProperties>
</file>