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3F" w:rsidRDefault="00561B3F" w:rsidP="00561B3F">
      <w:pPr>
        <w:ind w:left="4248"/>
        <w:rPr>
          <w:rFonts w:ascii="Times New Roman" w:eastAsia="Times New Roman" w:hAnsi="Times New Roman" w:cs="Times New Roman"/>
          <w:sz w:val="24"/>
          <w:szCs w:val="28"/>
          <w:shd w:val="clear" w:color="auto" w:fill="FFFFFF"/>
          <w:lang w:val="uk-UA" w:eastAsia="ru-RU"/>
        </w:rPr>
      </w:pPr>
      <w:r w:rsidRPr="00561B3F">
        <w:rPr>
          <w:rFonts w:ascii="Times New Roman" w:eastAsia="Times New Roman" w:hAnsi="Times New Roman" w:cs="Times New Roman"/>
          <w:sz w:val="24"/>
          <w:szCs w:val="28"/>
          <w:shd w:val="clear" w:color="auto" w:fill="FFFFFF"/>
          <w:lang w:val="uk-UA" w:eastAsia="ru-RU"/>
        </w:rPr>
        <w:t>До ________________</w:t>
      </w:r>
      <w:r>
        <w:rPr>
          <w:rFonts w:ascii="Times New Roman" w:eastAsia="Times New Roman" w:hAnsi="Times New Roman" w:cs="Times New Roman"/>
          <w:sz w:val="24"/>
          <w:szCs w:val="28"/>
          <w:shd w:val="clear" w:color="auto" w:fill="FFFFFF"/>
          <w:lang w:val="uk-UA" w:eastAsia="ru-RU"/>
        </w:rPr>
        <w:t>______</w:t>
      </w:r>
      <w:r w:rsidRPr="00561B3F">
        <w:rPr>
          <w:rFonts w:ascii="Times New Roman" w:eastAsia="Times New Roman" w:hAnsi="Times New Roman" w:cs="Times New Roman"/>
          <w:sz w:val="24"/>
          <w:szCs w:val="28"/>
          <w:shd w:val="clear" w:color="auto" w:fill="FFFFFF"/>
          <w:lang w:val="uk-UA" w:eastAsia="ru-RU"/>
        </w:rPr>
        <w:t xml:space="preserve">___ районного суду </w:t>
      </w:r>
    </w:p>
    <w:p w:rsidR="00561B3F" w:rsidRPr="00561B3F" w:rsidRDefault="00561B3F" w:rsidP="00561B3F">
      <w:pPr>
        <w:ind w:left="4248"/>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shd w:val="clear" w:color="auto" w:fill="FFFFFF"/>
          <w:lang w:val="uk-UA" w:eastAsia="ru-RU"/>
        </w:rPr>
        <w:t>в м. _____________________</w:t>
      </w: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b/>
          <w:bCs/>
          <w:sz w:val="24"/>
          <w:szCs w:val="28"/>
          <w:lang w:val="uk-UA" w:eastAsia="ru-RU"/>
        </w:rPr>
        <w:t>Позивач:</w:t>
      </w:r>
      <w:r w:rsidRPr="00561B3F">
        <w:rPr>
          <w:rFonts w:ascii="Times New Roman" w:eastAsia="Times New Roman" w:hAnsi="Times New Roman" w:cs="Times New Roman"/>
          <w:sz w:val="24"/>
          <w:szCs w:val="28"/>
          <w:lang w:val="uk-UA" w:eastAsia="ru-RU"/>
        </w:rPr>
        <w:t xml:space="preserve"> ___________</w:t>
      </w:r>
      <w:r>
        <w:rPr>
          <w:rFonts w:ascii="Times New Roman" w:eastAsia="Times New Roman" w:hAnsi="Times New Roman" w:cs="Times New Roman"/>
          <w:sz w:val="24"/>
          <w:szCs w:val="28"/>
          <w:lang w:val="uk-UA" w:eastAsia="ru-RU"/>
        </w:rPr>
        <w:t>___</w:t>
      </w:r>
      <w:r w:rsidRPr="00561B3F">
        <w:rPr>
          <w:rFonts w:ascii="Times New Roman" w:eastAsia="Times New Roman" w:hAnsi="Times New Roman" w:cs="Times New Roman"/>
          <w:sz w:val="24"/>
          <w:szCs w:val="28"/>
          <w:lang w:val="uk-UA" w:eastAsia="ru-RU"/>
        </w:rPr>
        <w:t>__________</w:t>
      </w:r>
      <w:r>
        <w:rPr>
          <w:rFonts w:ascii="Times New Roman" w:eastAsia="Times New Roman" w:hAnsi="Times New Roman" w:cs="Times New Roman"/>
          <w:sz w:val="24"/>
          <w:szCs w:val="28"/>
          <w:lang w:val="uk-UA" w:eastAsia="ru-RU"/>
        </w:rPr>
        <w:t>____</w:t>
      </w:r>
      <w:r w:rsidRPr="00561B3F">
        <w:rPr>
          <w:rFonts w:ascii="Times New Roman" w:eastAsia="Times New Roman" w:hAnsi="Times New Roman" w:cs="Times New Roman"/>
          <w:sz w:val="24"/>
          <w:szCs w:val="28"/>
          <w:lang w:val="uk-UA" w:eastAsia="ru-RU"/>
        </w:rPr>
        <w:t>_____,</w:t>
      </w: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проживає за адресою:</w:t>
      </w:r>
      <w:r>
        <w:rPr>
          <w:rFonts w:ascii="Times New Roman" w:eastAsia="Times New Roman" w:hAnsi="Times New Roman" w:cs="Times New Roman"/>
          <w:sz w:val="24"/>
          <w:szCs w:val="28"/>
          <w:lang w:val="uk-UA" w:eastAsia="ru-RU"/>
        </w:rPr>
        <w:t xml:space="preserve"> </w:t>
      </w:r>
      <w:r w:rsidRPr="00561B3F">
        <w:rPr>
          <w:rFonts w:ascii="Times New Roman" w:eastAsia="Times New Roman" w:hAnsi="Times New Roman" w:cs="Times New Roman"/>
          <w:sz w:val="24"/>
          <w:szCs w:val="28"/>
          <w:lang w:val="uk-UA" w:eastAsia="ru-RU"/>
        </w:rPr>
        <w:t xml:space="preserve"> ____</w:t>
      </w:r>
      <w:r>
        <w:rPr>
          <w:rFonts w:ascii="Times New Roman" w:eastAsia="Times New Roman" w:hAnsi="Times New Roman" w:cs="Times New Roman"/>
          <w:sz w:val="24"/>
          <w:szCs w:val="28"/>
          <w:lang w:val="uk-UA" w:eastAsia="ru-RU"/>
        </w:rPr>
        <w:t>__</w:t>
      </w:r>
      <w:r w:rsidRPr="00561B3F">
        <w:rPr>
          <w:rFonts w:ascii="Times New Roman" w:eastAsia="Times New Roman" w:hAnsi="Times New Roman" w:cs="Times New Roman"/>
          <w:sz w:val="24"/>
          <w:szCs w:val="28"/>
          <w:lang w:val="uk-UA" w:eastAsia="ru-RU"/>
        </w:rPr>
        <w:t>___________</w:t>
      </w:r>
      <w:r>
        <w:rPr>
          <w:rFonts w:ascii="Times New Roman" w:eastAsia="Times New Roman" w:hAnsi="Times New Roman" w:cs="Times New Roman"/>
          <w:sz w:val="24"/>
          <w:szCs w:val="28"/>
          <w:lang w:val="uk-UA" w:eastAsia="ru-RU"/>
        </w:rPr>
        <w:t>____</w:t>
      </w:r>
      <w:r w:rsidRPr="00561B3F">
        <w:rPr>
          <w:rFonts w:ascii="Times New Roman" w:eastAsia="Times New Roman" w:hAnsi="Times New Roman" w:cs="Times New Roman"/>
          <w:sz w:val="24"/>
          <w:szCs w:val="28"/>
          <w:lang w:val="uk-UA" w:eastAsia="ru-RU"/>
        </w:rPr>
        <w:t>_,</w:t>
      </w: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proofErr w:type="spellStart"/>
      <w:r w:rsidRPr="00561B3F">
        <w:rPr>
          <w:rFonts w:ascii="Times New Roman" w:eastAsia="Times New Roman" w:hAnsi="Times New Roman" w:cs="Times New Roman"/>
          <w:sz w:val="24"/>
          <w:szCs w:val="28"/>
          <w:lang w:val="uk-UA" w:eastAsia="ru-RU"/>
        </w:rPr>
        <w:t>тел</w:t>
      </w:r>
      <w:proofErr w:type="spellEnd"/>
      <w:r w:rsidRPr="00561B3F">
        <w:rPr>
          <w:rFonts w:ascii="Times New Roman" w:eastAsia="Times New Roman" w:hAnsi="Times New Roman" w:cs="Times New Roman"/>
          <w:sz w:val="24"/>
          <w:szCs w:val="28"/>
          <w:lang w:val="uk-UA" w:eastAsia="ru-RU"/>
        </w:rPr>
        <w:t>.:_______</w:t>
      </w:r>
      <w:r>
        <w:rPr>
          <w:rFonts w:ascii="Times New Roman" w:eastAsia="Times New Roman" w:hAnsi="Times New Roman" w:cs="Times New Roman"/>
          <w:sz w:val="24"/>
          <w:szCs w:val="28"/>
          <w:lang w:val="uk-UA" w:eastAsia="ru-RU"/>
        </w:rPr>
        <w:t>_________</w:t>
      </w:r>
    </w:p>
    <w:p w:rsidR="00561B3F" w:rsidRPr="00561B3F" w:rsidRDefault="00561B3F" w:rsidP="00561B3F">
      <w:pPr>
        <w:shd w:val="clear" w:color="auto" w:fill="FFFFFF"/>
        <w:ind w:left="4248"/>
        <w:rPr>
          <w:rFonts w:ascii="Times New Roman" w:eastAsia="Times New Roman" w:hAnsi="Times New Roman" w:cs="Times New Roman"/>
          <w:b/>
          <w:bCs/>
          <w:sz w:val="24"/>
          <w:szCs w:val="28"/>
          <w:lang w:val="uk-UA" w:eastAsia="ru-RU"/>
        </w:rPr>
      </w:pP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b/>
          <w:bCs/>
          <w:sz w:val="24"/>
          <w:szCs w:val="28"/>
          <w:lang w:val="uk-UA" w:eastAsia="ru-RU"/>
        </w:rPr>
        <w:t>Відповідач:</w:t>
      </w:r>
      <w:r w:rsidRPr="00561B3F">
        <w:rPr>
          <w:rFonts w:ascii="Times New Roman" w:eastAsia="Times New Roman" w:hAnsi="Times New Roman" w:cs="Times New Roman"/>
          <w:sz w:val="24"/>
          <w:szCs w:val="28"/>
          <w:lang w:val="uk-UA" w:eastAsia="ru-RU"/>
        </w:rPr>
        <w:t xml:space="preserve"> ________________________</w:t>
      </w:r>
      <w:r>
        <w:rPr>
          <w:rFonts w:ascii="Times New Roman" w:eastAsia="Times New Roman" w:hAnsi="Times New Roman" w:cs="Times New Roman"/>
          <w:sz w:val="24"/>
          <w:szCs w:val="28"/>
          <w:lang w:val="uk-UA" w:eastAsia="ru-RU"/>
        </w:rPr>
        <w:t>_______</w:t>
      </w:r>
      <w:r w:rsidRPr="00561B3F">
        <w:rPr>
          <w:rFonts w:ascii="Times New Roman" w:eastAsia="Times New Roman" w:hAnsi="Times New Roman" w:cs="Times New Roman"/>
          <w:sz w:val="24"/>
          <w:szCs w:val="28"/>
          <w:lang w:val="uk-UA" w:eastAsia="ru-RU"/>
        </w:rPr>
        <w:t>,</w:t>
      </w: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проживає за адресою:</w:t>
      </w:r>
      <w:r>
        <w:rPr>
          <w:rFonts w:ascii="Times New Roman" w:eastAsia="Times New Roman" w:hAnsi="Times New Roman" w:cs="Times New Roman"/>
          <w:sz w:val="24"/>
          <w:szCs w:val="28"/>
          <w:lang w:val="uk-UA" w:eastAsia="ru-RU"/>
        </w:rPr>
        <w:t xml:space="preserve"> </w:t>
      </w:r>
      <w:r w:rsidRPr="00561B3F">
        <w:rPr>
          <w:rFonts w:ascii="Times New Roman" w:eastAsia="Times New Roman" w:hAnsi="Times New Roman" w:cs="Times New Roman"/>
          <w:sz w:val="24"/>
          <w:szCs w:val="28"/>
          <w:lang w:val="uk-UA" w:eastAsia="ru-RU"/>
        </w:rPr>
        <w:t xml:space="preserve"> ____</w:t>
      </w:r>
      <w:r>
        <w:rPr>
          <w:rFonts w:ascii="Times New Roman" w:eastAsia="Times New Roman" w:hAnsi="Times New Roman" w:cs="Times New Roman"/>
          <w:sz w:val="24"/>
          <w:szCs w:val="28"/>
          <w:lang w:val="uk-UA" w:eastAsia="ru-RU"/>
        </w:rPr>
        <w:t>__</w:t>
      </w:r>
      <w:r w:rsidRPr="00561B3F">
        <w:rPr>
          <w:rFonts w:ascii="Times New Roman" w:eastAsia="Times New Roman" w:hAnsi="Times New Roman" w:cs="Times New Roman"/>
          <w:sz w:val="24"/>
          <w:szCs w:val="28"/>
          <w:lang w:val="uk-UA" w:eastAsia="ru-RU"/>
        </w:rPr>
        <w:t>___________</w:t>
      </w:r>
      <w:r>
        <w:rPr>
          <w:rFonts w:ascii="Times New Roman" w:eastAsia="Times New Roman" w:hAnsi="Times New Roman" w:cs="Times New Roman"/>
          <w:sz w:val="24"/>
          <w:szCs w:val="28"/>
          <w:lang w:val="uk-UA" w:eastAsia="ru-RU"/>
        </w:rPr>
        <w:t>____</w:t>
      </w:r>
      <w:r w:rsidRPr="00561B3F">
        <w:rPr>
          <w:rFonts w:ascii="Times New Roman" w:eastAsia="Times New Roman" w:hAnsi="Times New Roman" w:cs="Times New Roman"/>
          <w:sz w:val="24"/>
          <w:szCs w:val="28"/>
          <w:lang w:val="uk-UA" w:eastAsia="ru-RU"/>
        </w:rPr>
        <w:t>_,</w:t>
      </w:r>
    </w:p>
    <w:p w:rsidR="00561B3F" w:rsidRPr="00561B3F" w:rsidRDefault="00561B3F" w:rsidP="00561B3F">
      <w:pPr>
        <w:shd w:val="clear" w:color="auto" w:fill="FFFFFF"/>
        <w:ind w:left="4248"/>
        <w:rPr>
          <w:rFonts w:ascii="Times New Roman" w:eastAsia="Times New Roman" w:hAnsi="Times New Roman" w:cs="Times New Roman"/>
          <w:sz w:val="24"/>
          <w:szCs w:val="28"/>
          <w:lang w:val="uk-UA" w:eastAsia="ru-RU"/>
        </w:rPr>
      </w:pPr>
      <w:bookmarkStart w:id="0" w:name="_GoBack"/>
      <w:bookmarkEnd w:id="0"/>
      <w:proofErr w:type="spellStart"/>
      <w:r w:rsidRPr="00561B3F">
        <w:rPr>
          <w:rFonts w:ascii="Times New Roman" w:eastAsia="Times New Roman" w:hAnsi="Times New Roman" w:cs="Times New Roman"/>
          <w:sz w:val="24"/>
          <w:szCs w:val="28"/>
          <w:lang w:val="uk-UA" w:eastAsia="ru-RU"/>
        </w:rPr>
        <w:t>тел</w:t>
      </w:r>
      <w:proofErr w:type="spellEnd"/>
      <w:r w:rsidRPr="00561B3F">
        <w:rPr>
          <w:rFonts w:ascii="Times New Roman" w:eastAsia="Times New Roman" w:hAnsi="Times New Roman" w:cs="Times New Roman"/>
          <w:sz w:val="24"/>
          <w:szCs w:val="28"/>
          <w:lang w:val="uk-UA" w:eastAsia="ru-RU"/>
        </w:rPr>
        <w:t>.:_______</w:t>
      </w:r>
      <w:r>
        <w:rPr>
          <w:rFonts w:ascii="Times New Roman" w:eastAsia="Times New Roman" w:hAnsi="Times New Roman" w:cs="Times New Roman"/>
          <w:sz w:val="24"/>
          <w:szCs w:val="28"/>
          <w:lang w:val="uk-UA" w:eastAsia="ru-RU"/>
        </w:rPr>
        <w:t>_________</w:t>
      </w:r>
    </w:p>
    <w:p w:rsidR="00561B3F" w:rsidRDefault="00561B3F" w:rsidP="00561B3F">
      <w:pPr>
        <w:shd w:val="clear" w:color="auto" w:fill="FFFFFF"/>
        <w:rPr>
          <w:rFonts w:ascii="Times New Roman" w:eastAsia="Times New Roman" w:hAnsi="Times New Roman" w:cs="Times New Roman"/>
          <w:szCs w:val="28"/>
          <w:lang w:val="uk-UA" w:eastAsia="ru-RU"/>
        </w:rPr>
      </w:pPr>
    </w:p>
    <w:p w:rsidR="00561B3F" w:rsidRPr="00561B3F" w:rsidRDefault="00561B3F" w:rsidP="00561B3F">
      <w:pPr>
        <w:shd w:val="clear" w:color="auto" w:fill="FFFFFF"/>
        <w:rPr>
          <w:rFonts w:ascii="Times New Roman" w:eastAsia="Times New Roman" w:hAnsi="Times New Roman" w:cs="Times New Roman"/>
          <w:szCs w:val="28"/>
          <w:lang w:val="uk-UA" w:eastAsia="ru-RU"/>
        </w:rPr>
      </w:pPr>
    </w:p>
    <w:p w:rsidR="00561B3F" w:rsidRPr="00561B3F" w:rsidRDefault="00561B3F" w:rsidP="00561B3F">
      <w:pPr>
        <w:shd w:val="clear" w:color="auto" w:fill="FFFFFF"/>
        <w:jc w:val="center"/>
        <w:rPr>
          <w:rFonts w:ascii="Times New Roman" w:eastAsia="Times New Roman" w:hAnsi="Times New Roman" w:cs="Times New Roman"/>
          <w:szCs w:val="28"/>
          <w:lang w:val="uk-UA" w:eastAsia="ru-RU"/>
        </w:rPr>
      </w:pPr>
      <w:hyperlink r:id="rId5" w:history="1">
        <w:r w:rsidRPr="00561B3F">
          <w:rPr>
            <w:rFonts w:ascii="Times New Roman" w:eastAsia="Times New Roman" w:hAnsi="Times New Roman" w:cs="Times New Roman"/>
            <w:b/>
            <w:bCs/>
            <w:szCs w:val="28"/>
            <w:lang w:val="uk-UA" w:eastAsia="ru-RU"/>
          </w:rPr>
          <w:t>ПОЗОВНА ЗАЯВА</w:t>
        </w:r>
      </w:hyperlink>
    </w:p>
    <w:p w:rsidR="00561B3F" w:rsidRPr="00561B3F" w:rsidRDefault="00561B3F" w:rsidP="00561B3F">
      <w:pPr>
        <w:shd w:val="clear" w:color="auto" w:fill="FFFFFF"/>
        <w:jc w:val="center"/>
        <w:rPr>
          <w:rFonts w:ascii="Times New Roman" w:eastAsia="Times New Roman" w:hAnsi="Times New Roman" w:cs="Times New Roman"/>
          <w:szCs w:val="28"/>
          <w:lang w:val="uk-UA" w:eastAsia="ru-RU"/>
        </w:rPr>
      </w:pPr>
      <w:r w:rsidRPr="00561B3F">
        <w:rPr>
          <w:rFonts w:ascii="Times New Roman" w:eastAsia="Times New Roman" w:hAnsi="Times New Roman" w:cs="Times New Roman"/>
          <w:bCs/>
          <w:szCs w:val="28"/>
          <w:lang w:val="uk-UA" w:eastAsia="ru-RU"/>
        </w:rPr>
        <w:t>про поділ спільного майна</w:t>
      </w:r>
    </w:p>
    <w:p w:rsidR="00561B3F" w:rsidRPr="00561B3F" w:rsidRDefault="00561B3F" w:rsidP="00561B3F">
      <w:pPr>
        <w:shd w:val="clear" w:color="auto" w:fill="FFFFFF"/>
        <w:rPr>
          <w:rFonts w:ascii="Times New Roman" w:eastAsia="Times New Roman" w:hAnsi="Times New Roman" w:cs="Times New Roman"/>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Я, ____________________, та _________________, відповідач у даній справі, перебували у шлюбі, який був розірваний, про що в Книзі реєстрації розірвань шлюбів Відділу реєстрації актів цивільного стану Оболонського районного управління юстиції в м.________ зроблено відповідний актовий запис № _______ від ___._________20__ р.</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___._________.20___ р., під час перебування у шлюбі, ми придбали автомобіль ВАЗ21099 державний номер __________ за 30000 гривень.</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Після розлучення ми з дружиною не можемо дійти згоди щодо розподілу спільного майна, зокрема зазначеного автомобіля.</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Моя колишня дружина, _____________, не заперечує проти грошової компенсації за частину автомобіля, але не погоджується на суму в 30 000 грн., які я запропонував.</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Відповідно до ст.60 Сімейного кодексу України майно, набуте подружжям за час шлюбу, належить дружині та чоловікові на праві спільної сумісної власності.</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Згідно з ст.70 Сімейного кодексу України та ст.372 Цивільного кодексу України, у разі поділу майна, що є об’єктом права спільної сумісної власності, частки майна є рівними.</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На підставі ст.71 Сімейного кодексу України, майно, що є об’єктом права спільної сумісної власності подружжя, ділиться між ними в натурі.</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Якщо дружина та чоловік не домовилися про порядок поділу майна, спір може бути вирішений судом.</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Присудження одному з подружжя грошової компенсації замість його частки у праві спільної сумісної власності на майно, допускається лише за його згодою, крім випадків, передбачених Цивільним кодексом України.</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xml:space="preserve">Згідно з Постановою Пленуму Верховного Суду України № 11 від 21.12.2007 року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вирішуючи питання про поділ майна, що є об’єктом права спільної сумісної власності подружжя, зокрема неподільної речі суди мають застосовувати положення ч.ч.4,5 ст.71 СК України щодо обов’язкової згоди одного з подружжя на отримання грошової компенсації </w:t>
      </w:r>
      <w:r w:rsidRPr="00561B3F">
        <w:rPr>
          <w:rFonts w:ascii="Times New Roman" w:eastAsia="Times New Roman" w:hAnsi="Times New Roman" w:cs="Times New Roman"/>
          <w:sz w:val="24"/>
          <w:szCs w:val="28"/>
          <w:lang w:val="uk-UA" w:eastAsia="ru-RU"/>
        </w:rPr>
        <w:lastRenderedPageBreak/>
        <w:t>та попереднього внесення другим із подружжя відповідної грошової суми на депозитний рахунок суду.</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xml:space="preserve">Керуючись ст.ст.65, 70, 71 Сімейного кодексу України, ст.372 Цивільного кодексу України, </w:t>
      </w:r>
      <w:proofErr w:type="spellStart"/>
      <w:r w:rsidRPr="00561B3F">
        <w:rPr>
          <w:rFonts w:ascii="Times New Roman" w:eastAsia="Times New Roman" w:hAnsi="Times New Roman" w:cs="Times New Roman"/>
          <w:sz w:val="24"/>
          <w:szCs w:val="28"/>
          <w:lang w:val="uk-UA" w:eastAsia="ru-RU"/>
        </w:rPr>
        <w:t>ст.ст</w:t>
      </w:r>
      <w:proofErr w:type="spellEnd"/>
      <w:r w:rsidRPr="00561B3F">
        <w:rPr>
          <w:rFonts w:ascii="Times New Roman" w:eastAsia="Times New Roman" w:hAnsi="Times New Roman" w:cs="Times New Roman"/>
          <w:sz w:val="24"/>
          <w:szCs w:val="28"/>
          <w:lang w:val="uk-UA" w:eastAsia="ru-RU"/>
        </w:rPr>
        <w:t>. 3, 118, 119 ЦПК України,-</w:t>
      </w:r>
    </w:p>
    <w:p w:rsidR="00561B3F" w:rsidRDefault="00561B3F" w:rsidP="00561B3F">
      <w:pPr>
        <w:shd w:val="clear" w:color="auto" w:fill="FFFFFF"/>
        <w:rPr>
          <w:rFonts w:ascii="Times New Roman" w:eastAsia="Times New Roman" w:hAnsi="Times New Roman" w:cs="Times New Roman"/>
          <w:b/>
          <w:bCs/>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b/>
          <w:bCs/>
          <w:sz w:val="24"/>
          <w:szCs w:val="28"/>
          <w:lang w:val="uk-UA" w:eastAsia="ru-RU"/>
        </w:rPr>
      </w:pPr>
    </w:p>
    <w:p w:rsidR="00561B3F" w:rsidRPr="00561B3F" w:rsidRDefault="00561B3F" w:rsidP="00561B3F">
      <w:pPr>
        <w:shd w:val="clear" w:color="auto" w:fill="FFFFFF"/>
        <w:jc w:val="center"/>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b/>
          <w:bCs/>
          <w:sz w:val="24"/>
          <w:szCs w:val="28"/>
          <w:lang w:val="uk-UA" w:eastAsia="ru-RU"/>
        </w:rPr>
        <w:t>ПРОШУ</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xml:space="preserve">Призначити проведення судової </w:t>
      </w:r>
      <w:proofErr w:type="spellStart"/>
      <w:r w:rsidRPr="00561B3F">
        <w:rPr>
          <w:rFonts w:ascii="Times New Roman" w:eastAsia="Times New Roman" w:hAnsi="Times New Roman" w:cs="Times New Roman"/>
          <w:sz w:val="24"/>
          <w:szCs w:val="28"/>
          <w:lang w:val="uk-UA" w:eastAsia="ru-RU"/>
        </w:rPr>
        <w:t>автотоварознавчої</w:t>
      </w:r>
      <w:proofErr w:type="spellEnd"/>
      <w:r w:rsidRPr="00561B3F">
        <w:rPr>
          <w:rFonts w:ascii="Times New Roman" w:eastAsia="Times New Roman" w:hAnsi="Times New Roman" w:cs="Times New Roman"/>
          <w:sz w:val="24"/>
          <w:szCs w:val="28"/>
          <w:lang w:val="uk-UA" w:eastAsia="ru-RU"/>
        </w:rPr>
        <w:t xml:space="preserve"> експертизи автомобіля "_____________", легковий, ____ року випуску, зеленого кольору, державний номер _____________.</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Визнати за мною, _______________, право власності на автомобіль "__________", легковий, ____ року випуску, зеленого кольору, державний номер _____________.</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Припинити за ________________ право власності на автомобіль "_________", легковий , ____ року випуску, _____________ кольору, державний номер _____________.</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xml:space="preserve">Стягнути з мене, _________________ на користь ________________ грошову компенсацію, що становить 1\2 вартості автомобіля "___________", легковий, ____ року випуску, __________ кольору, державний номер _____________ , в розмірі згідно ринкової вартості, встановленої </w:t>
      </w:r>
      <w:proofErr w:type="spellStart"/>
      <w:r w:rsidRPr="00561B3F">
        <w:rPr>
          <w:rFonts w:ascii="Times New Roman" w:eastAsia="Times New Roman" w:hAnsi="Times New Roman" w:cs="Times New Roman"/>
          <w:sz w:val="24"/>
          <w:szCs w:val="28"/>
          <w:lang w:val="uk-UA" w:eastAsia="ru-RU"/>
        </w:rPr>
        <w:t>автотоварознавчою</w:t>
      </w:r>
      <w:proofErr w:type="spellEnd"/>
      <w:r w:rsidRPr="00561B3F">
        <w:rPr>
          <w:rFonts w:ascii="Times New Roman" w:eastAsia="Times New Roman" w:hAnsi="Times New Roman" w:cs="Times New Roman"/>
          <w:sz w:val="24"/>
          <w:szCs w:val="28"/>
          <w:lang w:val="uk-UA" w:eastAsia="ru-RU"/>
        </w:rPr>
        <w:t xml:space="preserve"> експертизою.</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Default="00561B3F" w:rsidP="00561B3F">
      <w:pPr>
        <w:shd w:val="clear" w:color="auto" w:fill="FFFFFF"/>
        <w:rPr>
          <w:rFonts w:ascii="Times New Roman" w:eastAsia="Times New Roman" w:hAnsi="Times New Roman" w:cs="Times New Roman"/>
          <w:b/>
          <w:bCs/>
          <w:sz w:val="24"/>
          <w:szCs w:val="28"/>
          <w:lang w:val="uk-UA" w:eastAsia="ru-RU"/>
        </w:rPr>
      </w:pP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b/>
          <w:bCs/>
          <w:sz w:val="24"/>
          <w:szCs w:val="28"/>
          <w:lang w:val="uk-UA" w:eastAsia="ru-RU"/>
        </w:rPr>
        <w:t>Додаток:</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561B3F" w:rsidRPr="00561B3F" w:rsidRDefault="00561B3F" w:rsidP="00561B3F">
      <w:pPr>
        <w:pStyle w:val="a7"/>
        <w:numPr>
          <w:ilvl w:val="0"/>
          <w:numId w:val="1"/>
        </w:num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Копія свідоцтва про розірвання шлюбу;</w:t>
      </w:r>
    </w:p>
    <w:p w:rsidR="00561B3F" w:rsidRPr="00561B3F" w:rsidRDefault="00561B3F" w:rsidP="00561B3F">
      <w:pPr>
        <w:pStyle w:val="a7"/>
        <w:numPr>
          <w:ilvl w:val="0"/>
          <w:numId w:val="1"/>
        </w:num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Копія технічного паспорта на автомобіль;</w:t>
      </w:r>
    </w:p>
    <w:p w:rsidR="00561B3F" w:rsidRPr="00561B3F" w:rsidRDefault="00561B3F" w:rsidP="00561B3F">
      <w:pPr>
        <w:pStyle w:val="a7"/>
        <w:numPr>
          <w:ilvl w:val="0"/>
          <w:numId w:val="1"/>
        </w:num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Копія позовної заяви та додатків для направлення відповідачу</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w:t>
      </w:r>
    </w:p>
    <w:p w:rsidR="00561B3F" w:rsidRPr="00561B3F" w:rsidRDefault="00561B3F" w:rsidP="00561B3F">
      <w:pPr>
        <w:shd w:val="clear" w:color="auto" w:fill="FFFFFF"/>
        <w:rPr>
          <w:rFonts w:ascii="Times New Roman" w:eastAsia="Times New Roman" w:hAnsi="Times New Roman" w:cs="Times New Roman"/>
          <w:sz w:val="24"/>
          <w:szCs w:val="28"/>
          <w:lang w:val="uk-UA" w:eastAsia="ru-RU"/>
        </w:rPr>
      </w:pPr>
    </w:p>
    <w:p w:rsidR="003A2408" w:rsidRPr="00561B3F" w:rsidRDefault="00561B3F" w:rsidP="00561B3F">
      <w:pPr>
        <w:shd w:val="clear" w:color="auto" w:fill="FFFFFF"/>
        <w:rPr>
          <w:rFonts w:ascii="Times New Roman" w:eastAsia="Times New Roman" w:hAnsi="Times New Roman" w:cs="Times New Roman"/>
          <w:sz w:val="24"/>
          <w:szCs w:val="28"/>
          <w:lang w:val="uk-UA" w:eastAsia="ru-RU"/>
        </w:rPr>
      </w:pPr>
      <w:r w:rsidRPr="00561B3F">
        <w:rPr>
          <w:rFonts w:ascii="Times New Roman" w:eastAsia="Times New Roman" w:hAnsi="Times New Roman" w:cs="Times New Roman"/>
          <w:sz w:val="24"/>
          <w:szCs w:val="28"/>
          <w:lang w:val="uk-UA" w:eastAsia="ru-RU"/>
        </w:rPr>
        <w:t xml:space="preserve">____._________ ____ року </w:t>
      </w:r>
      <w:r w:rsidRPr="00561B3F">
        <w:rPr>
          <w:rFonts w:ascii="Times New Roman" w:eastAsia="Times New Roman" w:hAnsi="Times New Roman" w:cs="Times New Roman"/>
          <w:sz w:val="24"/>
          <w:szCs w:val="28"/>
          <w:lang w:val="uk-UA" w:eastAsia="ru-RU"/>
        </w:rPr>
        <w:tab/>
      </w:r>
      <w:r w:rsidRPr="00561B3F">
        <w:rPr>
          <w:rFonts w:ascii="Times New Roman" w:eastAsia="Times New Roman" w:hAnsi="Times New Roman" w:cs="Times New Roman"/>
          <w:sz w:val="24"/>
          <w:szCs w:val="28"/>
          <w:lang w:val="uk-UA" w:eastAsia="ru-RU"/>
        </w:rPr>
        <w:tab/>
      </w:r>
      <w:r w:rsidRPr="00561B3F">
        <w:rPr>
          <w:rFonts w:ascii="Times New Roman" w:eastAsia="Times New Roman" w:hAnsi="Times New Roman" w:cs="Times New Roman"/>
          <w:sz w:val="24"/>
          <w:szCs w:val="28"/>
          <w:lang w:val="uk-UA" w:eastAsia="ru-RU"/>
        </w:rPr>
        <w:tab/>
      </w:r>
      <w:r w:rsidRPr="00561B3F">
        <w:rPr>
          <w:rFonts w:ascii="Times New Roman" w:eastAsia="Times New Roman" w:hAnsi="Times New Roman" w:cs="Times New Roman"/>
          <w:sz w:val="24"/>
          <w:szCs w:val="28"/>
          <w:lang w:val="uk-UA" w:eastAsia="ru-RU"/>
        </w:rPr>
        <w:tab/>
      </w:r>
      <w:r w:rsidRPr="00561B3F">
        <w:rPr>
          <w:rFonts w:ascii="Times New Roman" w:eastAsia="Times New Roman" w:hAnsi="Times New Roman" w:cs="Times New Roman"/>
          <w:sz w:val="24"/>
          <w:szCs w:val="28"/>
          <w:lang w:val="uk-UA" w:eastAsia="ru-RU"/>
        </w:rPr>
        <w:tab/>
        <w:t>Підпис_______________</w:t>
      </w:r>
    </w:p>
    <w:sectPr w:rsidR="003A2408" w:rsidRPr="0056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7046"/>
    <w:multiLevelType w:val="hybridMultilevel"/>
    <w:tmpl w:val="1D4AE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3F"/>
    <w:rsid w:val="001064FD"/>
    <w:rsid w:val="001217B5"/>
    <w:rsid w:val="003A2408"/>
    <w:rsid w:val="00561B3F"/>
    <w:rsid w:val="006348A0"/>
    <w:rsid w:val="0085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053F-D6BA-429F-A031-834AC26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0"/>
    <w:pPr>
      <w:spacing w:after="0" w:line="240" w:lineRule="auto"/>
    </w:pPr>
    <w:rPr>
      <w:rFonts w:ascii="Cambria" w:hAnsi="Cambria"/>
      <w:sz w:val="28"/>
    </w:rPr>
  </w:style>
  <w:style w:type="paragraph" w:styleId="1">
    <w:name w:val="heading 1"/>
    <w:basedOn w:val="a"/>
    <w:next w:val="a"/>
    <w:link w:val="10"/>
    <w:uiPriority w:val="9"/>
    <w:qFormat/>
    <w:rsid w:val="001217B5"/>
    <w:pPr>
      <w:keepNext/>
      <w:keepLines/>
      <w:spacing w:before="240"/>
      <w:jc w:val="center"/>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6EA2"/>
    <w:pPr>
      <w:keepNext/>
      <w:keepLines/>
      <w:spacing w:before="40" w:line="276" w:lineRule="auto"/>
      <w:outlineLvl w:val="1"/>
    </w:pPr>
    <w:rPr>
      <w:rFonts w:asciiTheme="majorHAnsi" w:eastAsiaTheme="majorEastAsia" w:hAnsiTheme="majorHAnsi" w:cstheme="majorBidi"/>
      <w:color w:val="2E74B5" w:themeColor="accent1" w:themeShade="BF"/>
      <w:sz w:val="32"/>
      <w:szCs w:val="26"/>
    </w:rPr>
  </w:style>
  <w:style w:type="paragraph" w:styleId="3">
    <w:name w:val="heading 3"/>
    <w:basedOn w:val="a"/>
    <w:next w:val="a"/>
    <w:link w:val="30"/>
    <w:uiPriority w:val="9"/>
    <w:unhideWhenUsed/>
    <w:qFormat/>
    <w:rsid w:val="001064FD"/>
    <w:pPr>
      <w:keepNext/>
      <w:keepLines/>
      <w:spacing w:before="40"/>
      <w:outlineLvl w:val="2"/>
    </w:pPr>
    <w:rPr>
      <w:rFonts w:eastAsiaTheme="majorEastAsia"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EA2"/>
    <w:rPr>
      <w:rFonts w:asciiTheme="majorHAnsi" w:eastAsiaTheme="majorEastAsia" w:hAnsiTheme="majorHAnsi" w:cstheme="majorBidi"/>
      <w:color w:val="2E74B5" w:themeColor="accent1" w:themeShade="BF"/>
      <w:sz w:val="32"/>
      <w:szCs w:val="26"/>
    </w:rPr>
  </w:style>
  <w:style w:type="character" w:customStyle="1" w:styleId="30">
    <w:name w:val="Заголовок 3 Знак"/>
    <w:basedOn w:val="a0"/>
    <w:link w:val="3"/>
    <w:uiPriority w:val="9"/>
    <w:rsid w:val="001064FD"/>
    <w:rPr>
      <w:rFonts w:ascii="Cambria" w:eastAsiaTheme="majorEastAsia" w:hAnsi="Cambria" w:cstheme="majorBidi"/>
      <w:color w:val="1F4D78" w:themeColor="accent1" w:themeShade="7F"/>
      <w:sz w:val="28"/>
      <w:szCs w:val="24"/>
    </w:rPr>
  </w:style>
  <w:style w:type="character" w:customStyle="1" w:styleId="10">
    <w:name w:val="Заголовок 1 Знак"/>
    <w:basedOn w:val="a0"/>
    <w:link w:val="1"/>
    <w:uiPriority w:val="9"/>
    <w:rsid w:val="001217B5"/>
    <w:rPr>
      <w:rFonts w:ascii="Cambria" w:eastAsiaTheme="majorEastAsia" w:hAnsi="Cambria" w:cstheme="majorBidi"/>
      <w:b/>
      <w:color w:val="2E74B5" w:themeColor="accent1" w:themeShade="BF"/>
      <w:sz w:val="36"/>
      <w:szCs w:val="32"/>
    </w:rPr>
  </w:style>
  <w:style w:type="paragraph" w:styleId="a3">
    <w:name w:val="Normal (Web)"/>
    <w:basedOn w:val="a"/>
    <w:uiPriority w:val="99"/>
    <w:semiHidden/>
    <w:unhideWhenUsed/>
    <w:rsid w:val="00561B3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basedOn w:val="a"/>
    <w:uiPriority w:val="1"/>
    <w:qFormat/>
    <w:rsid w:val="00561B3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61B3F"/>
    <w:rPr>
      <w:b/>
      <w:bCs/>
    </w:rPr>
  </w:style>
  <w:style w:type="character" w:styleId="a6">
    <w:name w:val="Hyperlink"/>
    <w:basedOn w:val="a0"/>
    <w:uiPriority w:val="99"/>
    <w:semiHidden/>
    <w:unhideWhenUsed/>
    <w:rsid w:val="00561B3F"/>
    <w:rPr>
      <w:color w:val="0000FF"/>
      <w:u w:val="single"/>
    </w:rPr>
  </w:style>
  <w:style w:type="paragraph" w:styleId="a7">
    <w:name w:val="List Paragraph"/>
    <w:basedOn w:val="a"/>
    <w:uiPriority w:val="34"/>
    <w:qFormat/>
    <w:rsid w:val="0056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urporada.kiev.ua/uk/poradi-iurist-v/iskovoe-zayavle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Позовна заява про поділ автомобіля</dc:title>
  <dc:subject/>
  <dc:creator>moi-prava.com</dc:creator>
  <cp:keywords>Позовна заява про поділ автомобіля</cp:keywords>
  <dc:description/>
  <cp:lastModifiedBy>Yaroslav Stetsiun</cp:lastModifiedBy>
  <cp:revision>1</cp:revision>
  <dcterms:created xsi:type="dcterms:W3CDTF">2018-09-06T18:52:00Z</dcterms:created>
  <dcterms:modified xsi:type="dcterms:W3CDTF">2018-09-06T19:02:00Z</dcterms:modified>
</cp:coreProperties>
</file>